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A9F" w:rsidRPr="00AA7C52" w:rsidRDefault="005D2A9F" w:rsidP="005D2A9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910584">
        <w:rPr>
          <w:rFonts w:ascii="Times New Roman" w:hAnsi="Times New Roman" w:cs="Times New Roman"/>
          <w:b/>
          <w:sz w:val="24"/>
          <w:szCs w:val="24"/>
          <w:lang w:val="tt-RU"/>
        </w:rPr>
        <w:t>Календарно-т</w:t>
      </w:r>
      <w:r w:rsidRPr="00910584">
        <w:rPr>
          <w:rFonts w:ascii="Times New Roman" w:hAnsi="Times New Roman" w:cs="Times New Roman"/>
          <w:b/>
          <w:sz w:val="24"/>
          <w:szCs w:val="24"/>
        </w:rPr>
        <w:t>ематическое планирование</w:t>
      </w:r>
      <w:r w:rsidRPr="00910584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по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родной </w:t>
      </w:r>
      <w:r w:rsidRPr="00910584">
        <w:rPr>
          <w:rFonts w:ascii="Times New Roman" w:hAnsi="Times New Roman" w:cs="Times New Roman"/>
          <w:b/>
          <w:sz w:val="24"/>
          <w:szCs w:val="24"/>
          <w:lang w:val="tt-RU"/>
        </w:rPr>
        <w:t>литературе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5 класс(35 ч в год - 1 ч в неделю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4320"/>
        <w:gridCol w:w="1260"/>
        <w:gridCol w:w="1440"/>
        <w:gridCol w:w="1620"/>
      </w:tblGrid>
      <w:tr w:rsidR="005D2A9F" w:rsidRPr="009873DF" w:rsidTr="00A5443D">
        <w:trPr>
          <w:trHeight w:val="36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9F" w:rsidRPr="009873DF" w:rsidRDefault="005D2A9F" w:rsidP="005D2A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3D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9F" w:rsidRPr="009873DF" w:rsidRDefault="005D2A9F" w:rsidP="005D2A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3DF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9F" w:rsidRPr="009873DF" w:rsidRDefault="005D2A9F" w:rsidP="005D2A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3DF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9F" w:rsidRPr="009873DF" w:rsidRDefault="005D2A9F" w:rsidP="005D2A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3DF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</w:tr>
      <w:tr w:rsidR="005D2A9F" w:rsidRPr="009873DF" w:rsidTr="00A5443D">
        <w:trPr>
          <w:trHeight w:val="270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A9F" w:rsidRPr="009873DF" w:rsidRDefault="005D2A9F" w:rsidP="005D2A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A9F" w:rsidRPr="009873DF" w:rsidRDefault="005D2A9F" w:rsidP="005D2A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A9F" w:rsidRPr="009873DF" w:rsidRDefault="005D2A9F" w:rsidP="005D2A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9F" w:rsidRPr="00814FFA" w:rsidRDefault="005D2A9F" w:rsidP="005D2A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План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9F" w:rsidRPr="00814FFA" w:rsidRDefault="005D2A9F" w:rsidP="005D2A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Факт</w:t>
            </w:r>
          </w:p>
        </w:tc>
      </w:tr>
      <w:tr w:rsidR="005D2A9F" w:rsidRPr="009873DF" w:rsidTr="006623AD">
        <w:trPr>
          <w:trHeight w:val="2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A9F" w:rsidRPr="009873DF" w:rsidRDefault="005D2A9F" w:rsidP="005D2A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9F" w:rsidRDefault="005D2A9F" w:rsidP="005D2A9F">
            <w:pPr>
              <w:tabs>
                <w:tab w:val="left" w:pos="167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1AD">
              <w:rPr>
                <w:rFonts w:ascii="Times New Roman" w:hAnsi="Times New Roman" w:cs="Times New Roman"/>
                <w:sz w:val="24"/>
                <w:szCs w:val="24"/>
              </w:rPr>
              <w:t xml:space="preserve">Мифы древних славян (3ч.) </w:t>
            </w:r>
          </w:p>
          <w:p w:rsidR="005D2A9F" w:rsidRPr="009241AD" w:rsidRDefault="005D2A9F" w:rsidP="005D2A9F">
            <w:pPr>
              <w:tabs>
                <w:tab w:val="left" w:pos="167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1AD">
              <w:rPr>
                <w:rFonts w:ascii="Times New Roman" w:hAnsi="Times New Roman" w:cs="Times New Roman"/>
                <w:sz w:val="24"/>
                <w:szCs w:val="24"/>
              </w:rPr>
              <w:t>Отрывок из «Голубиной книги» (1ч.)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A9F" w:rsidRPr="009873DF" w:rsidRDefault="005D2A9F" w:rsidP="005D2A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9F" w:rsidRDefault="005D2A9F" w:rsidP="005D2A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9F" w:rsidRDefault="005D2A9F" w:rsidP="005D2A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D2A9F" w:rsidRPr="009873DF" w:rsidTr="006623AD">
        <w:trPr>
          <w:trHeight w:val="2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A9F" w:rsidRPr="009873DF" w:rsidRDefault="005D2A9F" w:rsidP="005D2A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9F" w:rsidRPr="009241AD" w:rsidRDefault="005D2A9F" w:rsidP="005D2A9F">
            <w:pPr>
              <w:tabs>
                <w:tab w:val="left" w:pos="167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1AD">
              <w:rPr>
                <w:rFonts w:ascii="Times New Roman" w:hAnsi="Times New Roman" w:cs="Times New Roman"/>
                <w:sz w:val="24"/>
                <w:szCs w:val="24"/>
              </w:rPr>
              <w:t>Е.А. Баратынский «Осень», «Водопад» (1ч.)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A9F" w:rsidRPr="009873DF" w:rsidRDefault="005D2A9F" w:rsidP="005D2A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9F" w:rsidRDefault="005D2A9F" w:rsidP="005D2A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9F" w:rsidRDefault="005D2A9F" w:rsidP="005D2A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D2A9F" w:rsidRPr="009873DF" w:rsidTr="006623AD">
        <w:trPr>
          <w:trHeight w:val="2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A9F" w:rsidRPr="009873DF" w:rsidRDefault="005D2A9F" w:rsidP="005D2A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9F" w:rsidRPr="009241AD" w:rsidRDefault="005D2A9F" w:rsidP="005D2A9F">
            <w:pPr>
              <w:tabs>
                <w:tab w:val="left" w:pos="167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1AD">
              <w:rPr>
                <w:rFonts w:ascii="Times New Roman" w:hAnsi="Times New Roman" w:cs="Times New Roman"/>
                <w:sz w:val="24"/>
                <w:szCs w:val="24"/>
              </w:rPr>
              <w:t>Т. Габбе «Город мастеров, или сказка о двух горбунах» (5ч.)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A9F" w:rsidRPr="009873DF" w:rsidRDefault="005D2A9F" w:rsidP="005D2A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9F" w:rsidRDefault="005D2A9F" w:rsidP="005D2A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9F" w:rsidRDefault="005D2A9F" w:rsidP="005D2A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D2A9F" w:rsidRPr="009873DF" w:rsidTr="006623AD">
        <w:trPr>
          <w:trHeight w:val="2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A9F" w:rsidRPr="009873DF" w:rsidRDefault="005D2A9F" w:rsidP="005D2A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9F" w:rsidRPr="009241AD" w:rsidRDefault="005D2A9F" w:rsidP="005D2A9F">
            <w:pPr>
              <w:tabs>
                <w:tab w:val="left" w:pos="167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1AD">
              <w:rPr>
                <w:rFonts w:ascii="Times New Roman" w:hAnsi="Times New Roman" w:cs="Times New Roman"/>
                <w:sz w:val="24"/>
                <w:szCs w:val="24"/>
              </w:rPr>
              <w:t>А. Толстой «Благовест» (1ч.)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A9F" w:rsidRPr="009873DF" w:rsidRDefault="005D2A9F" w:rsidP="005D2A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9F" w:rsidRDefault="005D2A9F" w:rsidP="005D2A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9F" w:rsidRDefault="005D2A9F" w:rsidP="005D2A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D2A9F" w:rsidRPr="009873DF" w:rsidTr="006623AD">
        <w:trPr>
          <w:trHeight w:val="2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A9F" w:rsidRPr="009873DF" w:rsidRDefault="005D2A9F" w:rsidP="005D2A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9F" w:rsidRPr="009241AD" w:rsidRDefault="005D2A9F" w:rsidP="005D2A9F">
            <w:pPr>
              <w:tabs>
                <w:tab w:val="left" w:pos="167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1AD">
              <w:rPr>
                <w:rFonts w:ascii="Times New Roman" w:hAnsi="Times New Roman" w:cs="Times New Roman"/>
                <w:sz w:val="24"/>
                <w:szCs w:val="24"/>
              </w:rPr>
              <w:t>В. Короленко «Старый звонарь» (1ч.)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A9F" w:rsidRPr="009873DF" w:rsidRDefault="005D2A9F" w:rsidP="005D2A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9F" w:rsidRDefault="005D2A9F" w:rsidP="005D2A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9F" w:rsidRDefault="005D2A9F" w:rsidP="005D2A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D2A9F" w:rsidRPr="009873DF" w:rsidTr="006623AD">
        <w:trPr>
          <w:trHeight w:val="2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A9F" w:rsidRPr="009873DF" w:rsidRDefault="005D2A9F" w:rsidP="005D2A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13-14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9F" w:rsidRPr="009241AD" w:rsidRDefault="005D2A9F" w:rsidP="005D2A9F">
            <w:pPr>
              <w:tabs>
                <w:tab w:val="left" w:pos="167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1AD">
              <w:rPr>
                <w:rFonts w:ascii="Times New Roman" w:hAnsi="Times New Roman" w:cs="Times New Roman"/>
                <w:sz w:val="24"/>
                <w:szCs w:val="24"/>
              </w:rPr>
              <w:t>И. Бунин «Густой зеленый ельник у дороги» (1ч.) М. Цветаева «Домики старой Москвы», «Бежит тропинка с бугорка» (1ч.)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A9F" w:rsidRPr="009873DF" w:rsidRDefault="005D2A9F" w:rsidP="005D2A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9F" w:rsidRDefault="005D2A9F" w:rsidP="005D2A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9F" w:rsidRDefault="005D2A9F" w:rsidP="005D2A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D2A9F" w:rsidRPr="009873DF" w:rsidTr="006623AD">
        <w:trPr>
          <w:trHeight w:val="2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A9F" w:rsidRPr="009873DF" w:rsidRDefault="005D2A9F" w:rsidP="005D2A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9F" w:rsidRPr="009241AD" w:rsidRDefault="005D2A9F" w:rsidP="005D2A9F">
            <w:pPr>
              <w:tabs>
                <w:tab w:val="left" w:pos="167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1AD">
              <w:rPr>
                <w:rFonts w:ascii="Times New Roman" w:hAnsi="Times New Roman" w:cs="Times New Roman"/>
                <w:sz w:val="24"/>
                <w:szCs w:val="24"/>
              </w:rPr>
              <w:t>Д. Кедрин «Колокол» (1ч.)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A9F" w:rsidRPr="009873DF" w:rsidRDefault="005D2A9F" w:rsidP="005D2A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9F" w:rsidRDefault="005D2A9F" w:rsidP="005D2A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9F" w:rsidRDefault="005D2A9F" w:rsidP="005D2A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D2A9F" w:rsidRPr="009873DF" w:rsidTr="006623AD">
        <w:trPr>
          <w:trHeight w:val="2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A9F" w:rsidRPr="009873DF" w:rsidRDefault="005D2A9F" w:rsidP="005D2A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16-20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9F" w:rsidRDefault="005D2A9F" w:rsidP="005D2A9F">
            <w:pPr>
              <w:tabs>
                <w:tab w:val="left" w:pos="167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1AD">
              <w:rPr>
                <w:rFonts w:ascii="Times New Roman" w:hAnsi="Times New Roman" w:cs="Times New Roman"/>
                <w:sz w:val="24"/>
                <w:szCs w:val="24"/>
              </w:rPr>
              <w:t xml:space="preserve">Г. Черкашин «Кукла» (2ч.) </w:t>
            </w:r>
          </w:p>
          <w:p w:rsidR="005D2A9F" w:rsidRPr="009241AD" w:rsidRDefault="005D2A9F" w:rsidP="005D2A9F">
            <w:pPr>
              <w:tabs>
                <w:tab w:val="left" w:pos="167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1AD">
              <w:rPr>
                <w:rFonts w:ascii="Times New Roman" w:hAnsi="Times New Roman" w:cs="Times New Roman"/>
                <w:sz w:val="24"/>
                <w:szCs w:val="24"/>
              </w:rPr>
              <w:t>В. Катаев «Сын полка» (3ч.)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A9F" w:rsidRPr="009873DF" w:rsidRDefault="005D2A9F" w:rsidP="005D2A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9F" w:rsidRDefault="005D2A9F" w:rsidP="005D2A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9F" w:rsidRDefault="005D2A9F" w:rsidP="005D2A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D2A9F" w:rsidRPr="009873DF" w:rsidTr="006623AD">
        <w:trPr>
          <w:trHeight w:val="2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A9F" w:rsidRPr="009873DF" w:rsidRDefault="005D2A9F" w:rsidP="005D2A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21-23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9F" w:rsidRDefault="005D2A9F" w:rsidP="005D2A9F">
            <w:pPr>
              <w:tabs>
                <w:tab w:val="left" w:pos="167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1AD">
              <w:rPr>
                <w:rFonts w:ascii="Times New Roman" w:hAnsi="Times New Roman" w:cs="Times New Roman"/>
                <w:sz w:val="24"/>
                <w:szCs w:val="24"/>
              </w:rPr>
              <w:t>М. Пришвин «Как заяц сапоги съел» (1ч.)</w:t>
            </w:r>
          </w:p>
          <w:p w:rsidR="005D2A9F" w:rsidRDefault="005D2A9F" w:rsidP="005D2A9F">
            <w:pPr>
              <w:tabs>
                <w:tab w:val="left" w:pos="167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1AD">
              <w:rPr>
                <w:rFonts w:ascii="Times New Roman" w:hAnsi="Times New Roman" w:cs="Times New Roman"/>
                <w:sz w:val="24"/>
                <w:szCs w:val="24"/>
              </w:rPr>
              <w:t xml:space="preserve"> В. Астафьев «Зачем я убил коростеля?» (1ч.) </w:t>
            </w:r>
          </w:p>
          <w:p w:rsidR="005D2A9F" w:rsidRPr="009241AD" w:rsidRDefault="005D2A9F" w:rsidP="005D2A9F">
            <w:pPr>
              <w:tabs>
                <w:tab w:val="left" w:pos="167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1AD">
              <w:rPr>
                <w:rFonts w:ascii="Times New Roman" w:hAnsi="Times New Roman" w:cs="Times New Roman"/>
                <w:sz w:val="24"/>
                <w:szCs w:val="24"/>
              </w:rPr>
              <w:t>Ю. Коваль «Капитан Клюквин» (1ч.)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A9F" w:rsidRPr="009873DF" w:rsidRDefault="005D2A9F" w:rsidP="005D2A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9F" w:rsidRDefault="005D2A9F" w:rsidP="005D2A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9F" w:rsidRDefault="005D2A9F" w:rsidP="005D2A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D2A9F" w:rsidRPr="009873DF" w:rsidTr="006623AD">
        <w:trPr>
          <w:trHeight w:val="2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A9F" w:rsidRPr="009873DF" w:rsidRDefault="005D2A9F" w:rsidP="005D2A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24-28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9F" w:rsidRPr="009241AD" w:rsidRDefault="005D2A9F" w:rsidP="005D2A9F">
            <w:pPr>
              <w:tabs>
                <w:tab w:val="left" w:pos="167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1AD">
              <w:rPr>
                <w:rFonts w:ascii="Times New Roman" w:hAnsi="Times New Roman" w:cs="Times New Roman"/>
                <w:sz w:val="24"/>
                <w:szCs w:val="24"/>
              </w:rPr>
              <w:t>В. Крапивин «Тень каравеллы» (5ч.)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A9F" w:rsidRPr="009873DF" w:rsidRDefault="005D2A9F" w:rsidP="005D2A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9F" w:rsidRDefault="005D2A9F" w:rsidP="005D2A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9F" w:rsidRDefault="005D2A9F" w:rsidP="005D2A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D2A9F" w:rsidRPr="009873DF" w:rsidTr="006623AD">
        <w:trPr>
          <w:trHeight w:val="2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A9F" w:rsidRPr="009873DF" w:rsidRDefault="005D2A9F" w:rsidP="005D2A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29-30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9F" w:rsidRPr="009241AD" w:rsidRDefault="005D2A9F" w:rsidP="005D2A9F">
            <w:pPr>
              <w:tabs>
                <w:tab w:val="left" w:pos="167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1AD">
              <w:rPr>
                <w:rFonts w:ascii="Times New Roman" w:hAnsi="Times New Roman" w:cs="Times New Roman"/>
                <w:sz w:val="24"/>
                <w:szCs w:val="24"/>
              </w:rPr>
              <w:t xml:space="preserve">Д. Самойлов «Выезд», «Вечером», «Из детства» (1ч.) </w:t>
            </w:r>
          </w:p>
          <w:p w:rsidR="005D2A9F" w:rsidRPr="009241AD" w:rsidRDefault="005D2A9F" w:rsidP="005D2A9F">
            <w:pPr>
              <w:tabs>
                <w:tab w:val="left" w:pos="167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1AD">
              <w:rPr>
                <w:rFonts w:ascii="Times New Roman" w:hAnsi="Times New Roman" w:cs="Times New Roman"/>
                <w:sz w:val="24"/>
                <w:szCs w:val="24"/>
              </w:rPr>
              <w:t>А. Твардовский «Рассказ танкиста» (1ч.)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A9F" w:rsidRPr="009873DF" w:rsidRDefault="005D2A9F" w:rsidP="005D2A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9F" w:rsidRDefault="005D2A9F" w:rsidP="005D2A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9F" w:rsidRDefault="005D2A9F" w:rsidP="005D2A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D2A9F" w:rsidRPr="009873DF" w:rsidTr="006623AD">
        <w:trPr>
          <w:trHeight w:val="2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9F" w:rsidRPr="009873DF" w:rsidRDefault="005D2A9F" w:rsidP="005D2A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31-32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9F" w:rsidRPr="009241AD" w:rsidRDefault="005D2A9F" w:rsidP="005D2A9F">
            <w:pPr>
              <w:tabs>
                <w:tab w:val="left" w:pos="167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1AD">
              <w:rPr>
                <w:rFonts w:ascii="Times New Roman" w:hAnsi="Times New Roman" w:cs="Times New Roman"/>
                <w:sz w:val="24"/>
                <w:szCs w:val="24"/>
              </w:rPr>
              <w:t>И.С. Шмелев «Лето Господне» (главы «Чистый понедельник», «Ефимоны», «Мартовская капель») (2ч.)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9F" w:rsidRPr="009873DF" w:rsidRDefault="005D2A9F" w:rsidP="005D2A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9F" w:rsidRDefault="005D2A9F" w:rsidP="005D2A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9F" w:rsidRDefault="005D2A9F" w:rsidP="005D2A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D2A9F" w:rsidRPr="009873DF" w:rsidTr="006623AD">
        <w:trPr>
          <w:trHeight w:val="2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9F" w:rsidRPr="009873DF" w:rsidRDefault="005D2A9F" w:rsidP="005D2A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33-35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9F" w:rsidRPr="009241AD" w:rsidRDefault="005D2A9F" w:rsidP="005D2A9F">
            <w:pPr>
              <w:tabs>
                <w:tab w:val="left" w:pos="167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1AD">
              <w:rPr>
                <w:rFonts w:ascii="Times New Roman" w:hAnsi="Times New Roman" w:cs="Times New Roman"/>
                <w:sz w:val="24"/>
                <w:szCs w:val="24"/>
              </w:rPr>
              <w:t>Н. Дашевская «Я не тормоз» (3ч.)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9F" w:rsidRPr="009873DF" w:rsidRDefault="005D2A9F" w:rsidP="005D2A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9F" w:rsidRDefault="005D2A9F" w:rsidP="005D2A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9F" w:rsidRDefault="005D2A9F" w:rsidP="005D2A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</w:tbl>
    <w:p w:rsidR="00803765" w:rsidRDefault="00803765" w:rsidP="005D2A9F">
      <w:pPr>
        <w:spacing w:line="240" w:lineRule="auto"/>
      </w:pPr>
    </w:p>
    <w:sectPr w:rsidR="00803765" w:rsidSect="005D2A9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B060402020202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2A9F"/>
    <w:rsid w:val="005D2A9F"/>
    <w:rsid w:val="00803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</Words>
  <Characters>924</Characters>
  <Application>Microsoft Office Word</Application>
  <DocSecurity>0</DocSecurity>
  <Lines>7</Lines>
  <Paragraphs>2</Paragraphs>
  <ScaleCrop>false</ScaleCrop>
  <Company>Grizli777</Company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2019-09-15T19:11:00Z</dcterms:created>
  <dcterms:modified xsi:type="dcterms:W3CDTF">2019-09-15T19:11:00Z</dcterms:modified>
</cp:coreProperties>
</file>